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0EEE6" w14:textId="77777777" w:rsidR="00246BFA" w:rsidRPr="00A7689F" w:rsidRDefault="00A7689F">
      <w:pPr>
        <w:spacing w:after="240"/>
        <w:jc w:val="center"/>
        <w:rPr>
          <w:rFonts w:ascii="標楷體" w:eastAsia="標楷體" w:hAnsi="標楷體"/>
          <w:lang w:eastAsia="zh-TW"/>
        </w:rPr>
      </w:pPr>
      <w:r w:rsidRPr="00A7689F">
        <w:rPr>
          <w:rFonts w:ascii="標楷體" w:eastAsia="標楷體" w:hAnsi="標楷體"/>
          <w:b/>
          <w:sz w:val="32"/>
          <w:lang w:eastAsia="zh-TW"/>
        </w:rPr>
        <w:t>臺灣新北地方檢察署公開甄選約用人員（觀護佐理員）簡章</w:t>
      </w:r>
    </w:p>
    <w:p w14:paraId="44F9D661"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壹、依據</w:t>
      </w:r>
    </w:p>
    <w:p w14:paraId="3FA22593"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依據「行政院及所屬各機關學校約用人員進用及運用要點」辦理。</w:t>
      </w:r>
    </w:p>
    <w:p w14:paraId="4A88462D"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貳、報考資格</w:t>
      </w:r>
    </w:p>
    <w:p w14:paraId="68F91B04"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中華民國國民，年滿 18 歲（含）以上。</w:t>
      </w:r>
      <w:r w:rsidRPr="00A7689F">
        <w:rPr>
          <w:rFonts w:ascii="標楷體" w:eastAsia="標楷體" w:hAnsi="標楷體"/>
          <w:sz w:val="22"/>
          <w:lang w:eastAsia="zh-TW"/>
        </w:rPr>
        <w:br/>
        <w:t>二、 大專（含）以上學校畢業，不限科系（心理、輔導、社會、社工、教育、法律、犯罪防治等相關科系尤佳）。</w:t>
      </w:r>
      <w:r w:rsidRPr="00A7689F">
        <w:rPr>
          <w:rFonts w:ascii="標楷體" w:eastAsia="標楷體" w:hAnsi="標楷體"/>
          <w:sz w:val="22"/>
          <w:lang w:eastAsia="zh-TW"/>
        </w:rPr>
        <w:br/>
        <w:t>三、 男性須服畢兵役（含替代役）並附退伍證明文件；免服兵役之役男應附免役證明文件。</w:t>
      </w:r>
      <w:r w:rsidRPr="00A7689F">
        <w:rPr>
          <w:rFonts w:ascii="標楷體" w:eastAsia="標楷體" w:hAnsi="標楷體"/>
          <w:sz w:val="22"/>
          <w:lang w:eastAsia="zh-TW"/>
        </w:rPr>
        <w:br/>
        <w:t>四、 具備汽車或機車駕照，並能自備汽（機）車者。</w:t>
      </w:r>
      <w:r w:rsidRPr="00A7689F">
        <w:rPr>
          <w:rFonts w:ascii="標楷體" w:eastAsia="標楷體" w:hAnsi="標楷體"/>
          <w:sz w:val="22"/>
          <w:lang w:eastAsia="zh-TW"/>
        </w:rPr>
        <w:br/>
        <w:t>五、 熟悉 Word、Excel、PowerPoint 等電腦文書作業軟體並能運用。具備基礎數據整理與圖表分析能力（能協助社會勞動與義務勞務之時數統計及管理）；具備數位美編與社群文宣製作能力（如 Canva、Photoshop、Illustrator 等圖文編輯工具）或能運用生成式 AI 輔助文書處理與行政庶務者尤佳。</w:t>
      </w:r>
      <w:r w:rsidRPr="00A7689F">
        <w:rPr>
          <w:rFonts w:ascii="標楷體" w:eastAsia="標楷體" w:hAnsi="標楷體"/>
          <w:sz w:val="22"/>
          <w:lang w:eastAsia="zh-TW"/>
        </w:rPr>
        <w:br/>
        <w:t>六、 無公務人員任用法第 28 條各款不得任用為公務人員之情事。</w:t>
      </w:r>
      <w:r w:rsidRPr="00A7689F">
        <w:rPr>
          <w:rFonts w:ascii="標楷體" w:eastAsia="標楷體" w:hAnsi="標楷體"/>
          <w:sz w:val="22"/>
          <w:lang w:eastAsia="zh-TW"/>
        </w:rPr>
        <w:br/>
        <w:t>七、 有關約用人員之國籍資格條件，應符合國籍法第 20 條、臺灣地區與大陸地區人民關係條例第 21 條及其他相關法令規定。</w:t>
      </w:r>
      <w:r w:rsidRPr="00A7689F">
        <w:rPr>
          <w:rFonts w:ascii="標楷體" w:eastAsia="標楷體" w:hAnsi="標楷體"/>
          <w:sz w:val="22"/>
          <w:lang w:eastAsia="zh-TW"/>
        </w:rPr>
        <w:br/>
        <w:t>八、 無公務人員任用法第 26 條第 1 項及「行政院及所屬各機關學校約用人員進用及運用要點」第 11 點第 1 項相關利益衝突應迴避進用之情事（各機關長官對於配偶及三親等以內血親、姻親，不得進用為本機關或所屬機關之約用人員。對於本機關各級主管長官之配偶及三親等以內血親、姻親，在其主管單位中應迴避進用）。</w:t>
      </w:r>
    </w:p>
    <w:p w14:paraId="378E4D28"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參、錄取名額</w:t>
      </w:r>
    </w:p>
    <w:p w14:paraId="6932D62A" w14:textId="78D480CA"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 xml:space="preserve">正取 </w:t>
      </w:r>
      <w:r w:rsidR="00157F6E">
        <w:rPr>
          <w:rFonts w:ascii="標楷體" w:eastAsia="標楷體" w:hAnsi="標楷體" w:hint="eastAsia"/>
          <w:sz w:val="22"/>
          <w:lang w:eastAsia="zh-TW"/>
        </w:rPr>
        <w:t>2</w:t>
      </w:r>
      <w:r w:rsidRPr="00A7689F">
        <w:rPr>
          <w:rFonts w:ascii="標楷體" w:eastAsia="標楷體" w:hAnsi="標楷體"/>
          <w:sz w:val="22"/>
          <w:lang w:eastAsia="zh-TW"/>
        </w:rPr>
        <w:t xml:space="preserve"> 名；擇優備取若干名列為候補名額，遇有職缺時，本署得依序通知僱用。甄試結果如本次應徵或錄取不足額，公告日期遞延兩週，直至錄取額滿為止。</w:t>
      </w:r>
    </w:p>
    <w:p w14:paraId="5E4EF2E8"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肆、工作地點</w:t>
      </w:r>
    </w:p>
    <w:p w14:paraId="15C98C78"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臺灣新北地方檢察署（新北市土城區金城路2段249號）、本署第二辦公室（新北市土城區金城路1段56號）及須配合訪查本署轄區內之易服社會勞動執行機關（構）。</w:t>
      </w:r>
    </w:p>
    <w:p w14:paraId="701E976E"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lastRenderedPageBreak/>
        <w:t>伍、工作內容</w:t>
      </w:r>
    </w:p>
    <w:p w14:paraId="60A44DDF"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辦理易服社會勞動行政業務。</w:t>
      </w:r>
      <w:r w:rsidRPr="00A7689F">
        <w:rPr>
          <w:rFonts w:ascii="標楷體" w:eastAsia="標楷體" w:hAnsi="標楷體"/>
          <w:sz w:val="22"/>
          <w:lang w:eastAsia="zh-TW"/>
        </w:rPr>
        <w:br/>
        <w:t>二、 辦理義務勞務行政業務。</w:t>
      </w:r>
      <w:r w:rsidRPr="00A7689F">
        <w:rPr>
          <w:rFonts w:ascii="標楷體" w:eastAsia="標楷體" w:hAnsi="標楷體"/>
          <w:sz w:val="22"/>
          <w:lang w:eastAsia="zh-TW"/>
        </w:rPr>
        <w:br/>
        <w:t>三、 其他本署觀護人室交辦之業務。</w:t>
      </w:r>
    </w:p>
    <w:p w14:paraId="1A4C480B"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陸、檢附證明文件</w:t>
      </w:r>
    </w:p>
    <w:p w14:paraId="7B749447"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報名時請依序檢附下列資料（影本請書寫與正本相符並蓋章或簽名）：</w:t>
      </w:r>
      <w:r w:rsidRPr="00A7689F">
        <w:rPr>
          <w:rFonts w:ascii="標楷體" w:eastAsia="標楷體" w:hAnsi="標楷體"/>
          <w:sz w:val="22"/>
          <w:lang w:eastAsia="zh-TW"/>
        </w:rPr>
        <w:br/>
        <w:t>一、 報名簡歷表、簡要自傳、個資查詢同意書及個人資料提供同意書各 1 份。</w:t>
      </w:r>
      <w:r w:rsidRPr="00A7689F">
        <w:rPr>
          <w:rFonts w:ascii="標楷體" w:eastAsia="標楷體" w:hAnsi="標楷體"/>
          <w:sz w:val="22"/>
          <w:lang w:eastAsia="zh-TW"/>
        </w:rPr>
        <w:br/>
        <w:t>二、 約用人員具結書。</w:t>
      </w:r>
      <w:r w:rsidRPr="00A7689F">
        <w:rPr>
          <w:rFonts w:ascii="標楷體" w:eastAsia="標楷體" w:hAnsi="標楷體"/>
          <w:sz w:val="22"/>
          <w:lang w:eastAsia="zh-TW"/>
        </w:rPr>
        <w:br/>
        <w:t>三、 退伍令或免役證明文件影本（女性免附）。</w:t>
      </w:r>
      <w:r w:rsidRPr="00A7689F">
        <w:rPr>
          <w:rFonts w:ascii="標楷體" w:eastAsia="標楷體" w:hAnsi="標楷體"/>
          <w:sz w:val="22"/>
          <w:lang w:eastAsia="zh-TW"/>
        </w:rPr>
        <w:br/>
        <w:t>四、 最高學歷證明文件影本。</w:t>
      </w:r>
      <w:r w:rsidRPr="00A7689F">
        <w:rPr>
          <w:rFonts w:ascii="標楷體" w:eastAsia="標楷體" w:hAnsi="標楷體"/>
          <w:sz w:val="22"/>
          <w:lang w:eastAsia="zh-TW"/>
        </w:rPr>
        <w:br/>
        <w:t>五、 駕照影本、行照影本。</w:t>
      </w:r>
      <w:r w:rsidRPr="00A7689F">
        <w:rPr>
          <w:rFonts w:ascii="標楷體" w:eastAsia="標楷體" w:hAnsi="標楷體"/>
          <w:sz w:val="22"/>
          <w:lang w:eastAsia="zh-TW"/>
        </w:rPr>
        <w:br/>
        <w:t>六、 辦公室軟體應用類等電腦專業證照或其他專長證明文件（無則免附）。</w:t>
      </w:r>
    </w:p>
    <w:p w14:paraId="4269502B"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柒、待遇與福利</w:t>
      </w:r>
    </w:p>
    <w:p w14:paraId="5D355C82"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採月薪制，每月薪資 38,948 元（內含勞工依法應自行負擔之勞、健保等費用）。</w:t>
      </w:r>
      <w:r w:rsidRPr="00A7689F">
        <w:rPr>
          <w:rFonts w:ascii="標楷體" w:eastAsia="標楷體" w:hAnsi="標楷體"/>
          <w:sz w:val="22"/>
          <w:lang w:eastAsia="zh-TW"/>
        </w:rPr>
        <w:br/>
        <w:t>二、 福利：</w:t>
      </w:r>
      <w:r w:rsidRPr="00A7689F">
        <w:rPr>
          <w:rFonts w:ascii="標楷體" w:eastAsia="標楷體" w:hAnsi="標楷體"/>
          <w:sz w:val="22"/>
          <w:lang w:eastAsia="zh-TW"/>
        </w:rPr>
        <w:br/>
        <w:t>（一） 享勞保、健保及依勞工退休金條例按月提繳退休金。</w:t>
      </w:r>
      <w:r w:rsidRPr="00A7689F">
        <w:rPr>
          <w:rFonts w:ascii="標楷體" w:eastAsia="標楷體" w:hAnsi="標楷體"/>
          <w:sz w:val="22"/>
          <w:lang w:eastAsia="zh-TW"/>
        </w:rPr>
        <w:br/>
        <w:t>（二） 年終工作獎金最高發給 1.5 個月（依年終考核發給），比照「軍公教人員年終工作獎金發給注意事項」辦理。</w:t>
      </w:r>
    </w:p>
    <w:p w14:paraId="632ACDBA"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捌、簡章索取下載</w:t>
      </w:r>
    </w:p>
    <w:p w14:paraId="7C2344FD"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請逕於本署網站 https://www.pcc.moj.gov.tw/ （首頁/公布欄/電子公布欄）自行下載列印。</w:t>
      </w:r>
    </w:p>
    <w:p w14:paraId="701A97BE"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玖、報名日期及方式</w:t>
      </w:r>
    </w:p>
    <w:p w14:paraId="473C3B59" w14:textId="67F66061"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 xml:space="preserve">自公告之日起至 115 年 </w:t>
      </w:r>
      <w:r w:rsidR="00157F6E">
        <w:rPr>
          <w:rFonts w:ascii="標楷體" w:eastAsia="標楷體" w:hAnsi="標楷體" w:hint="eastAsia"/>
          <w:sz w:val="22"/>
          <w:lang w:eastAsia="zh-TW"/>
        </w:rPr>
        <w:t>10</w:t>
      </w:r>
      <w:r w:rsidRPr="00A7689F">
        <w:rPr>
          <w:rFonts w:ascii="標楷體" w:eastAsia="標楷體" w:hAnsi="標楷體"/>
          <w:sz w:val="22"/>
          <w:lang w:eastAsia="zh-TW"/>
        </w:rPr>
        <w:t xml:space="preserve"> 月</w:t>
      </w:r>
      <w:r w:rsidR="00157F6E">
        <w:rPr>
          <w:rFonts w:ascii="標楷體" w:eastAsia="標楷體" w:hAnsi="標楷體" w:hint="eastAsia"/>
          <w:sz w:val="22"/>
          <w:lang w:eastAsia="zh-TW"/>
        </w:rPr>
        <w:t>20</w:t>
      </w:r>
      <w:r w:rsidRPr="00A7689F">
        <w:rPr>
          <w:rFonts w:ascii="標楷體" w:eastAsia="標楷體" w:hAnsi="標楷體"/>
          <w:sz w:val="22"/>
          <w:lang w:eastAsia="zh-TW"/>
        </w:rPr>
        <w:t xml:space="preserve"> 日 17 時止，請填妥報名表並檢附相關證明資料，以掛號郵寄或專人送至新北市土城區金城路二段249號本署收發室，封面註明「臺灣新北地方檢察署觀護人室收」及「參加約用人員（觀護佐理員）甄選」，郵寄者以送達本署收發室</w:t>
      </w:r>
      <w:r w:rsidRPr="00A7689F">
        <w:rPr>
          <w:rFonts w:ascii="標楷體" w:eastAsia="標楷體" w:hAnsi="標楷體"/>
          <w:sz w:val="22"/>
          <w:lang w:eastAsia="zh-TW"/>
        </w:rPr>
        <w:lastRenderedPageBreak/>
        <w:t>日期為憑（非以投寄郵戳日期為憑），逾期不受理（截止日如因颱風或其它突發事故臨時宣布停止上班，則順延至機關次一上班日 17 時整止）。</w:t>
      </w:r>
    </w:p>
    <w:p w14:paraId="6CBDB1C0"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拾、甄選方式</w:t>
      </w:r>
    </w:p>
    <w:p w14:paraId="44590C95"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採書面資料審查及面試。</w:t>
      </w:r>
      <w:r w:rsidRPr="00A7689F">
        <w:rPr>
          <w:rFonts w:ascii="標楷體" w:eastAsia="標楷體" w:hAnsi="標楷體"/>
          <w:sz w:val="22"/>
          <w:lang w:eastAsia="zh-TW"/>
        </w:rPr>
        <w:br/>
        <w:t>二、 報名資料經審查合於簡章規定資格，且無欠缺應附證明資料者，始得參加面試。</w:t>
      </w:r>
      <w:r w:rsidRPr="00A7689F">
        <w:rPr>
          <w:rFonts w:ascii="標楷體" w:eastAsia="標楷體" w:hAnsi="標楷體"/>
          <w:sz w:val="22"/>
          <w:lang w:eastAsia="zh-TW"/>
        </w:rPr>
        <w:br/>
        <w:t>三、 資格審查符合者名單公告於本署網站公布欄，不再另行通知，請於面試當日攜帶身分證、學歷證件等正本以供查驗。</w:t>
      </w:r>
    </w:p>
    <w:p w14:paraId="27449775"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拾壹、面試日期、地點及程序</w:t>
      </w:r>
    </w:p>
    <w:p w14:paraId="0D73297E"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日期：面試日期、時間及地點、名單及注意事項，公告於本署網站公布欄。</w:t>
      </w:r>
      <w:r w:rsidRPr="00A7689F">
        <w:rPr>
          <w:rFonts w:ascii="標楷體" w:eastAsia="標楷體" w:hAnsi="標楷體"/>
          <w:sz w:val="22"/>
          <w:lang w:eastAsia="zh-TW"/>
        </w:rPr>
        <w:br/>
        <w:t>二、 程序：本面試不製發准考證，請於當日攜帶身分證、學歷證件、駕照及行照等正本到場查驗，由本署按報名順序，依序面試。</w:t>
      </w:r>
    </w:p>
    <w:p w14:paraId="160B6CEA"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拾貳、錄取公告</w:t>
      </w:r>
    </w:p>
    <w:p w14:paraId="4F5E11F1" w14:textId="2ED75075"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錄取及備取名單、報到日期、時間及地點及注意事項，公告於本署網站公布欄。</w:t>
      </w:r>
      <w:r w:rsidRPr="00A7689F">
        <w:rPr>
          <w:rFonts w:ascii="標楷體" w:eastAsia="標楷體" w:hAnsi="標楷體"/>
          <w:sz w:val="22"/>
          <w:lang w:eastAsia="zh-TW"/>
        </w:rPr>
        <w:br/>
        <w:t>二、 錄取人員應應於公告指定之日期、時間報到，因故未能按期報到者，應於報到前以書面敘明理由申請展延，展延日數以 10 日內為限，期滿不得再申請展延，逾期未報到者，以棄權論。</w:t>
      </w:r>
      <w:r w:rsidRPr="00A7689F">
        <w:rPr>
          <w:rFonts w:ascii="標楷體" w:eastAsia="標楷體" w:hAnsi="標楷體"/>
          <w:sz w:val="22"/>
          <w:lang w:eastAsia="zh-TW"/>
        </w:rPr>
        <w:br/>
        <w:t>三、 試用期間 3 個月，試用期間待遇依上開第柒點辦理，試用成績不及格，本署得隨時終止勞動契約，並依備取順序遞補。</w:t>
      </w:r>
      <w:r w:rsidRPr="00A7689F">
        <w:rPr>
          <w:rFonts w:ascii="標楷體" w:eastAsia="標楷體" w:hAnsi="標楷體"/>
          <w:sz w:val="22"/>
          <w:lang w:eastAsia="zh-TW"/>
        </w:rPr>
        <w:br/>
        <w:t xml:space="preserve">四、 本次甄選正式錄取 </w:t>
      </w:r>
      <w:r w:rsidR="00157F6E">
        <w:rPr>
          <w:rFonts w:ascii="標楷體" w:eastAsia="標楷體" w:hAnsi="標楷體" w:hint="eastAsia"/>
          <w:sz w:val="22"/>
          <w:lang w:eastAsia="zh-TW"/>
        </w:rPr>
        <w:t>2</w:t>
      </w:r>
      <w:r w:rsidRPr="00A7689F">
        <w:rPr>
          <w:rFonts w:ascii="標楷體" w:eastAsia="標楷體" w:hAnsi="標楷體"/>
          <w:sz w:val="22"/>
          <w:lang w:eastAsia="zh-TW"/>
        </w:rPr>
        <w:t>名，視成績擇優儲備人員若干名，列入候用名冊，於本署有進用需求時通知遴用；如至下次同類型甄選放榜之日前未獲遴用者即喪失資格。</w:t>
      </w:r>
      <w:r w:rsidRPr="00A7689F">
        <w:rPr>
          <w:rFonts w:ascii="標楷體" w:eastAsia="標楷體" w:hAnsi="標楷體"/>
          <w:sz w:val="22"/>
          <w:lang w:eastAsia="zh-TW"/>
        </w:rPr>
        <w:br/>
        <w:t>五、 甄選結果本署認無適合人選時得從缺，並另行招聘。</w:t>
      </w:r>
    </w:p>
    <w:p w14:paraId="66E32895" w14:textId="77777777" w:rsidR="00246BFA" w:rsidRPr="00A7689F" w:rsidRDefault="00A7689F">
      <w:pPr>
        <w:spacing w:before="160" w:after="40"/>
        <w:rPr>
          <w:rFonts w:ascii="標楷體" w:eastAsia="標楷體" w:hAnsi="標楷體"/>
          <w:lang w:eastAsia="zh-TW"/>
        </w:rPr>
      </w:pPr>
      <w:r w:rsidRPr="00A7689F">
        <w:rPr>
          <w:rFonts w:ascii="標楷體" w:eastAsia="標楷體" w:hAnsi="標楷體"/>
          <w:b/>
          <w:sz w:val="26"/>
          <w:lang w:eastAsia="zh-TW"/>
        </w:rPr>
        <w:t>拾參、其他須知</w:t>
      </w:r>
    </w:p>
    <w:p w14:paraId="3398DAC2" w14:textId="77777777" w:rsidR="00246BFA" w:rsidRPr="00A7689F" w:rsidRDefault="00A7689F">
      <w:pPr>
        <w:spacing w:after="80" w:line="300" w:lineRule="auto"/>
        <w:rPr>
          <w:rFonts w:ascii="標楷體" w:eastAsia="標楷體" w:hAnsi="標楷體"/>
          <w:lang w:eastAsia="zh-TW"/>
        </w:rPr>
      </w:pPr>
      <w:r w:rsidRPr="00A7689F">
        <w:rPr>
          <w:rFonts w:ascii="標楷體" w:eastAsia="標楷體" w:hAnsi="標楷體"/>
          <w:sz w:val="22"/>
          <w:lang w:eastAsia="zh-TW"/>
        </w:rPr>
        <w:t>一、 本報名資料不論錄取與否，均不予退還。</w:t>
      </w:r>
      <w:r w:rsidRPr="00A7689F">
        <w:rPr>
          <w:rFonts w:ascii="標楷體" w:eastAsia="標楷體" w:hAnsi="標楷體"/>
          <w:sz w:val="22"/>
          <w:lang w:eastAsia="zh-TW"/>
        </w:rPr>
        <w:br/>
        <w:t>二、 經錄取者，其資格或證明文件事後發現有假冒、偽造、變造或其他不實等情事，即依法撤銷其錄取資格，並依法究辦。</w:t>
      </w:r>
      <w:r w:rsidRPr="00A7689F">
        <w:rPr>
          <w:rFonts w:ascii="標楷體" w:eastAsia="標楷體" w:hAnsi="標楷體"/>
          <w:sz w:val="22"/>
          <w:lang w:eastAsia="zh-TW"/>
        </w:rPr>
        <w:br/>
        <w:t>三、 錄取人員應於履職報到當日起 10 日內，繳交衛福部認可之醫療院所出具之三個月內體格檢查表正本（體檢項目含胸部 X 光檢查，體格檢查表為「勞工一般體格檢查表」）。</w:t>
      </w:r>
      <w:r w:rsidRPr="00A7689F">
        <w:rPr>
          <w:rFonts w:ascii="標楷體" w:eastAsia="標楷體" w:hAnsi="標楷體"/>
          <w:sz w:val="22"/>
          <w:lang w:eastAsia="zh-TW"/>
        </w:rPr>
        <w:br/>
        <w:t>四、 本簡章未載之事項，悉依「行政院及所屬各機關學校約用人員進用及運用要點」等相關法規及本署規定辦理。</w:t>
      </w:r>
      <w:r w:rsidRPr="00A7689F">
        <w:rPr>
          <w:rFonts w:ascii="標楷體" w:eastAsia="標楷體" w:hAnsi="標楷體"/>
          <w:sz w:val="22"/>
          <w:lang w:eastAsia="zh-TW"/>
        </w:rPr>
        <w:br/>
      </w:r>
      <w:r w:rsidRPr="00A7689F">
        <w:rPr>
          <w:rFonts w:ascii="標楷體" w:eastAsia="標楷體" w:hAnsi="標楷體"/>
          <w:sz w:val="22"/>
          <w:lang w:eastAsia="zh-TW"/>
        </w:rPr>
        <w:lastRenderedPageBreak/>
        <w:t>五、 本甄試日期如遇颱風或其他天然災害等重大事故，經新北市政府宣布該日停止上班，則另行擇期舉行，並於本署官網發布公告，不逐一個別通知，請隨時注意以維權益。</w:t>
      </w:r>
      <w:r w:rsidRPr="00A7689F">
        <w:rPr>
          <w:rFonts w:ascii="標楷體" w:eastAsia="標楷體" w:hAnsi="標楷體"/>
          <w:sz w:val="22"/>
          <w:lang w:eastAsia="zh-TW"/>
        </w:rPr>
        <w:br/>
        <w:t>六、 本署聯絡人：觀護人室田觀護人，聯絡電話（02）22622076 分機 6212。或加入本股官方 LINE：@574expse。</w:t>
      </w:r>
    </w:p>
    <w:p w14:paraId="0A0D1D45"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type="page"/>
      </w:r>
    </w:p>
    <w:p w14:paraId="34289CE9" w14:textId="77777777" w:rsidR="00246BFA" w:rsidRPr="00A7689F" w:rsidRDefault="00A7689F">
      <w:pPr>
        <w:spacing w:after="240"/>
        <w:jc w:val="center"/>
        <w:rPr>
          <w:rFonts w:ascii="標楷體" w:eastAsia="標楷體" w:hAnsi="標楷體"/>
          <w:lang w:eastAsia="zh-TW"/>
        </w:rPr>
      </w:pPr>
      <w:r w:rsidRPr="00A7689F">
        <w:rPr>
          <w:rFonts w:ascii="標楷體" w:eastAsia="標楷體" w:hAnsi="標楷體"/>
          <w:b/>
          <w:sz w:val="30"/>
          <w:lang w:eastAsia="zh-TW"/>
        </w:rPr>
        <w:lastRenderedPageBreak/>
        <w:t>臺灣新北地方檢察署公開甄選約用人員（觀護佐理員）報名簡歷表</w:t>
      </w:r>
    </w:p>
    <w:tbl>
      <w:tblPr>
        <w:tblW w:w="0" w:type="auto"/>
        <w:tblLayout w:type="fixed"/>
        <w:tblLook w:val="04A0" w:firstRow="1" w:lastRow="0" w:firstColumn="1" w:lastColumn="0" w:noHBand="0" w:noVBand="1"/>
      </w:tblPr>
      <w:tblGrid>
        <w:gridCol w:w="1417"/>
        <w:gridCol w:w="3118"/>
        <w:gridCol w:w="1701"/>
        <w:gridCol w:w="2835"/>
      </w:tblGrid>
      <w:tr w:rsidR="00246BFA" w:rsidRPr="00A7689F" w14:paraId="60AF4BFE" w14:textId="77777777">
        <w:tc>
          <w:tcPr>
            <w:tcW w:w="1417" w:type="dxa"/>
            <w:tcBorders>
              <w:top w:val="single" w:sz="4" w:space="0" w:color="000000"/>
              <w:left w:val="single" w:sz="4" w:space="0" w:color="000000"/>
              <w:bottom w:val="single" w:sz="4" w:space="0" w:color="000000"/>
              <w:right w:val="single" w:sz="4" w:space="0" w:color="000000"/>
            </w:tcBorders>
          </w:tcPr>
          <w:p w14:paraId="15185D01"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姓  名</w:t>
            </w:r>
          </w:p>
        </w:tc>
        <w:tc>
          <w:tcPr>
            <w:tcW w:w="3118" w:type="dxa"/>
            <w:tcBorders>
              <w:top w:val="single" w:sz="4" w:space="0" w:color="000000"/>
              <w:left w:val="single" w:sz="4" w:space="0" w:color="000000"/>
              <w:bottom w:val="single" w:sz="4" w:space="0" w:color="000000"/>
              <w:right w:val="single" w:sz="4" w:space="0" w:color="000000"/>
            </w:tcBorders>
          </w:tcPr>
          <w:p w14:paraId="62B4B857" w14:textId="77777777" w:rsidR="00246BFA" w:rsidRPr="00A7689F" w:rsidRDefault="00246BFA">
            <w:pPr>
              <w:spacing w:before="80" w:after="80"/>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tcPr>
          <w:p w14:paraId="4A10DEA9"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出生日期</w:t>
            </w:r>
          </w:p>
        </w:tc>
        <w:tc>
          <w:tcPr>
            <w:tcW w:w="2835" w:type="dxa"/>
            <w:tcBorders>
              <w:top w:val="single" w:sz="4" w:space="0" w:color="000000"/>
              <w:left w:val="single" w:sz="4" w:space="0" w:color="000000"/>
              <w:bottom w:val="single" w:sz="4" w:space="0" w:color="000000"/>
              <w:right w:val="single" w:sz="4" w:space="0" w:color="000000"/>
            </w:tcBorders>
          </w:tcPr>
          <w:p w14:paraId="043AD94F"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民國    年    月    日</w:t>
            </w:r>
          </w:p>
        </w:tc>
      </w:tr>
      <w:tr w:rsidR="00246BFA" w:rsidRPr="00A7689F" w14:paraId="60EF35B0" w14:textId="77777777">
        <w:tc>
          <w:tcPr>
            <w:tcW w:w="1417" w:type="dxa"/>
            <w:tcBorders>
              <w:top w:val="single" w:sz="4" w:space="0" w:color="000000"/>
              <w:left w:val="single" w:sz="4" w:space="0" w:color="000000"/>
              <w:bottom w:val="single" w:sz="4" w:space="0" w:color="000000"/>
              <w:right w:val="single" w:sz="4" w:space="0" w:color="000000"/>
            </w:tcBorders>
          </w:tcPr>
          <w:p w14:paraId="40033421"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身分證字號</w:t>
            </w:r>
          </w:p>
        </w:tc>
        <w:tc>
          <w:tcPr>
            <w:tcW w:w="3118" w:type="dxa"/>
            <w:tcBorders>
              <w:top w:val="single" w:sz="4" w:space="0" w:color="000000"/>
              <w:left w:val="single" w:sz="4" w:space="0" w:color="000000"/>
              <w:bottom w:val="single" w:sz="4" w:space="0" w:color="000000"/>
              <w:right w:val="single" w:sz="4" w:space="0" w:color="000000"/>
            </w:tcBorders>
          </w:tcPr>
          <w:p w14:paraId="55F39C32" w14:textId="77777777" w:rsidR="00246BFA" w:rsidRPr="00A7689F" w:rsidRDefault="00246BFA">
            <w:pPr>
              <w:spacing w:before="80" w:after="80"/>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tcPr>
          <w:p w14:paraId="7DBC0B91"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性  別</w:t>
            </w:r>
          </w:p>
        </w:tc>
        <w:tc>
          <w:tcPr>
            <w:tcW w:w="2835" w:type="dxa"/>
            <w:tcBorders>
              <w:top w:val="single" w:sz="4" w:space="0" w:color="000000"/>
              <w:left w:val="single" w:sz="4" w:space="0" w:color="000000"/>
              <w:bottom w:val="single" w:sz="4" w:space="0" w:color="000000"/>
              <w:right w:val="single" w:sz="4" w:space="0" w:color="000000"/>
            </w:tcBorders>
          </w:tcPr>
          <w:p w14:paraId="3214BEF9"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 男   □ 女</w:t>
            </w:r>
          </w:p>
        </w:tc>
      </w:tr>
      <w:tr w:rsidR="00246BFA" w:rsidRPr="00A7689F" w14:paraId="64AF1BAF" w14:textId="77777777">
        <w:tc>
          <w:tcPr>
            <w:tcW w:w="1417" w:type="dxa"/>
            <w:tcBorders>
              <w:top w:val="single" w:sz="4" w:space="0" w:color="000000"/>
              <w:left w:val="single" w:sz="4" w:space="0" w:color="000000"/>
              <w:bottom w:val="single" w:sz="4" w:space="0" w:color="000000"/>
              <w:right w:val="single" w:sz="4" w:space="0" w:color="000000"/>
            </w:tcBorders>
          </w:tcPr>
          <w:p w14:paraId="53EB9BF8"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戶籍地址</w:t>
            </w:r>
          </w:p>
        </w:tc>
        <w:tc>
          <w:tcPr>
            <w:tcW w:w="7654" w:type="dxa"/>
            <w:gridSpan w:val="3"/>
            <w:tcBorders>
              <w:top w:val="single" w:sz="4" w:space="0" w:color="000000"/>
              <w:left w:val="single" w:sz="4" w:space="0" w:color="000000"/>
              <w:bottom w:val="single" w:sz="4" w:space="0" w:color="000000"/>
              <w:right w:val="single" w:sz="4" w:space="0" w:color="000000"/>
            </w:tcBorders>
          </w:tcPr>
          <w:p w14:paraId="10CB5CAD"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w:t>
            </w:r>
          </w:p>
        </w:tc>
      </w:tr>
      <w:tr w:rsidR="00246BFA" w:rsidRPr="00A7689F" w14:paraId="3FBE8ACA" w14:textId="77777777">
        <w:tc>
          <w:tcPr>
            <w:tcW w:w="1417" w:type="dxa"/>
            <w:tcBorders>
              <w:top w:val="single" w:sz="4" w:space="0" w:color="000000"/>
              <w:left w:val="single" w:sz="4" w:space="0" w:color="000000"/>
              <w:bottom w:val="single" w:sz="4" w:space="0" w:color="000000"/>
              <w:right w:val="single" w:sz="4" w:space="0" w:color="000000"/>
            </w:tcBorders>
          </w:tcPr>
          <w:p w14:paraId="2CC5E350"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通訊地址</w:t>
            </w:r>
          </w:p>
        </w:tc>
        <w:tc>
          <w:tcPr>
            <w:tcW w:w="7654" w:type="dxa"/>
            <w:gridSpan w:val="3"/>
            <w:tcBorders>
              <w:top w:val="single" w:sz="4" w:space="0" w:color="000000"/>
              <w:left w:val="single" w:sz="4" w:space="0" w:color="000000"/>
              <w:bottom w:val="single" w:sz="4" w:space="0" w:color="000000"/>
              <w:right w:val="single" w:sz="4" w:space="0" w:color="000000"/>
            </w:tcBorders>
          </w:tcPr>
          <w:p w14:paraId="3EAE4CA1"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w:t>
            </w:r>
          </w:p>
        </w:tc>
      </w:tr>
      <w:tr w:rsidR="00246BFA" w:rsidRPr="00A7689F" w14:paraId="4AC6912E" w14:textId="77777777">
        <w:tc>
          <w:tcPr>
            <w:tcW w:w="1417" w:type="dxa"/>
            <w:tcBorders>
              <w:top w:val="single" w:sz="4" w:space="0" w:color="000000"/>
              <w:left w:val="single" w:sz="4" w:space="0" w:color="000000"/>
              <w:bottom w:val="single" w:sz="4" w:space="0" w:color="000000"/>
              <w:right w:val="single" w:sz="4" w:space="0" w:color="000000"/>
            </w:tcBorders>
          </w:tcPr>
          <w:p w14:paraId="0BDF3A1B"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聯絡電話</w:t>
            </w:r>
          </w:p>
        </w:tc>
        <w:tc>
          <w:tcPr>
            <w:tcW w:w="3118" w:type="dxa"/>
            <w:tcBorders>
              <w:top w:val="single" w:sz="4" w:space="0" w:color="000000"/>
              <w:left w:val="single" w:sz="4" w:space="0" w:color="000000"/>
              <w:bottom w:val="single" w:sz="4" w:space="0" w:color="000000"/>
              <w:right w:val="single" w:sz="4" w:space="0" w:color="000000"/>
            </w:tcBorders>
          </w:tcPr>
          <w:p w14:paraId="0DC4E5AB" w14:textId="77777777" w:rsidR="00246BFA" w:rsidRPr="00A7689F" w:rsidRDefault="00246BFA">
            <w:pPr>
              <w:spacing w:before="80" w:after="80"/>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tcPr>
          <w:p w14:paraId="55AB8C04"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行  動</w:t>
            </w:r>
          </w:p>
        </w:tc>
        <w:tc>
          <w:tcPr>
            <w:tcW w:w="2835" w:type="dxa"/>
            <w:tcBorders>
              <w:top w:val="single" w:sz="4" w:space="0" w:color="000000"/>
              <w:left w:val="single" w:sz="4" w:space="0" w:color="000000"/>
              <w:bottom w:val="single" w:sz="4" w:space="0" w:color="000000"/>
              <w:right w:val="single" w:sz="4" w:space="0" w:color="000000"/>
            </w:tcBorders>
          </w:tcPr>
          <w:p w14:paraId="31274674" w14:textId="77777777" w:rsidR="00246BFA" w:rsidRPr="00A7689F" w:rsidRDefault="00246BFA">
            <w:pPr>
              <w:spacing w:before="80" w:after="80"/>
              <w:rPr>
                <w:rFonts w:ascii="標楷體" w:eastAsia="標楷體" w:hAnsi="標楷體"/>
              </w:rPr>
            </w:pPr>
          </w:p>
        </w:tc>
      </w:tr>
      <w:tr w:rsidR="00246BFA" w:rsidRPr="00A7689F" w14:paraId="237D2459" w14:textId="77777777">
        <w:tc>
          <w:tcPr>
            <w:tcW w:w="1417" w:type="dxa"/>
            <w:tcBorders>
              <w:top w:val="single" w:sz="4" w:space="0" w:color="000000"/>
              <w:left w:val="single" w:sz="4" w:space="0" w:color="000000"/>
              <w:bottom w:val="single" w:sz="4" w:space="0" w:color="000000"/>
              <w:right w:val="single" w:sz="4" w:space="0" w:color="000000"/>
            </w:tcBorders>
          </w:tcPr>
          <w:p w14:paraId="3EBC5EAA"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電子信箱</w:t>
            </w:r>
          </w:p>
        </w:tc>
        <w:tc>
          <w:tcPr>
            <w:tcW w:w="3118" w:type="dxa"/>
            <w:tcBorders>
              <w:top w:val="single" w:sz="4" w:space="0" w:color="000000"/>
              <w:left w:val="single" w:sz="4" w:space="0" w:color="000000"/>
              <w:bottom w:val="single" w:sz="4" w:space="0" w:color="000000"/>
              <w:right w:val="single" w:sz="4" w:space="0" w:color="000000"/>
            </w:tcBorders>
          </w:tcPr>
          <w:p w14:paraId="5B886823" w14:textId="77777777" w:rsidR="00246BFA" w:rsidRPr="00A7689F" w:rsidRDefault="00246BFA">
            <w:pPr>
              <w:spacing w:before="80" w:after="80"/>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tcPr>
          <w:p w14:paraId="1B0FF264"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兵役狀況</w:t>
            </w:r>
          </w:p>
        </w:tc>
        <w:tc>
          <w:tcPr>
            <w:tcW w:w="2835" w:type="dxa"/>
            <w:tcBorders>
              <w:top w:val="single" w:sz="4" w:space="0" w:color="000000"/>
              <w:left w:val="single" w:sz="4" w:space="0" w:color="000000"/>
              <w:bottom w:val="single" w:sz="4" w:space="0" w:color="000000"/>
              <w:right w:val="single" w:sz="4" w:space="0" w:color="000000"/>
            </w:tcBorders>
          </w:tcPr>
          <w:p w14:paraId="4DD29A7A" w14:textId="77777777" w:rsidR="00246BFA" w:rsidRPr="00A7689F" w:rsidRDefault="00A7689F">
            <w:pPr>
              <w:spacing w:before="80" w:after="80"/>
              <w:rPr>
                <w:rFonts w:ascii="標楷體" w:eastAsia="標楷體" w:hAnsi="標楷體"/>
              </w:rPr>
            </w:pPr>
            <w:r w:rsidRPr="00A7689F">
              <w:rPr>
                <w:rFonts w:ascii="標楷體" w:eastAsia="標楷體" w:hAnsi="標楷體"/>
                <w:sz w:val="22"/>
              </w:rPr>
              <w:t>□已服役</w:t>
            </w:r>
            <w:r w:rsidRPr="00A7689F">
              <w:rPr>
                <w:rFonts w:ascii="標楷體" w:eastAsia="標楷體" w:hAnsi="標楷體"/>
                <w:sz w:val="22"/>
              </w:rPr>
              <w:br/>
              <w:t>□免役/未服役</w:t>
            </w:r>
          </w:p>
        </w:tc>
      </w:tr>
      <w:tr w:rsidR="00246BFA" w:rsidRPr="00A7689F" w14:paraId="6DEBFE72" w14:textId="77777777">
        <w:tc>
          <w:tcPr>
            <w:tcW w:w="9071" w:type="dxa"/>
            <w:gridSpan w:val="4"/>
            <w:tcBorders>
              <w:top w:val="single" w:sz="4" w:space="0" w:color="000000"/>
              <w:left w:val="single" w:sz="4" w:space="0" w:color="000000"/>
              <w:bottom w:val="single" w:sz="4" w:space="0" w:color="000000"/>
              <w:right w:val="single" w:sz="4" w:space="0" w:color="000000"/>
            </w:tcBorders>
            <w:shd w:val="clear" w:color="auto" w:fill="F2F2F2"/>
          </w:tcPr>
          <w:p w14:paraId="12E81EA3" w14:textId="77777777" w:rsidR="00246BFA" w:rsidRPr="00A7689F" w:rsidRDefault="00A7689F">
            <w:pPr>
              <w:spacing w:before="80" w:after="80"/>
              <w:rPr>
                <w:rFonts w:ascii="標楷體" w:eastAsia="標楷體" w:hAnsi="標楷體"/>
                <w:lang w:eastAsia="zh-TW"/>
              </w:rPr>
            </w:pPr>
            <w:r w:rsidRPr="00A7689F">
              <w:rPr>
                <w:rFonts w:ascii="標楷體" w:eastAsia="標楷體" w:hAnsi="標楷體"/>
                <w:sz w:val="22"/>
                <w:lang w:eastAsia="zh-TW"/>
              </w:rPr>
              <w:t>最高學歷（學校名稱、院系科、畢業年分）</w:t>
            </w:r>
          </w:p>
        </w:tc>
      </w:tr>
      <w:tr w:rsidR="00246BFA" w:rsidRPr="00A7689F" w14:paraId="75E3FADF" w14:textId="77777777">
        <w:tc>
          <w:tcPr>
            <w:tcW w:w="9071" w:type="dxa"/>
            <w:gridSpan w:val="4"/>
            <w:tcBorders>
              <w:top w:val="single" w:sz="4" w:space="0" w:color="000000"/>
              <w:left w:val="single" w:sz="4" w:space="0" w:color="000000"/>
              <w:bottom w:val="single" w:sz="4" w:space="0" w:color="000000"/>
              <w:right w:val="single" w:sz="4" w:space="0" w:color="000000"/>
            </w:tcBorders>
          </w:tcPr>
          <w:p w14:paraId="118D5434" w14:textId="77777777" w:rsidR="00246BFA" w:rsidRPr="00A7689F" w:rsidRDefault="00A7689F">
            <w:pPr>
              <w:spacing w:before="80" w:after="80"/>
              <w:rPr>
                <w:rFonts w:ascii="標楷體" w:eastAsia="標楷體" w:hAnsi="標楷體"/>
                <w:lang w:eastAsia="zh-TW"/>
              </w:rPr>
            </w:pPr>
            <w:r w:rsidRPr="00A7689F">
              <w:rPr>
                <w:rFonts w:ascii="標楷體" w:eastAsia="標楷體" w:hAnsi="標楷體"/>
                <w:sz w:val="22"/>
                <w:lang w:eastAsia="zh-TW"/>
              </w:rPr>
              <w:br/>
            </w:r>
            <w:r w:rsidRPr="00A7689F">
              <w:rPr>
                <w:rFonts w:ascii="標楷體" w:eastAsia="標楷體" w:hAnsi="標楷體"/>
                <w:sz w:val="22"/>
                <w:lang w:eastAsia="zh-TW"/>
              </w:rPr>
              <w:br/>
            </w:r>
          </w:p>
        </w:tc>
      </w:tr>
      <w:tr w:rsidR="00246BFA" w:rsidRPr="00A7689F" w14:paraId="423A71C3" w14:textId="77777777">
        <w:tc>
          <w:tcPr>
            <w:tcW w:w="9071" w:type="dxa"/>
            <w:gridSpan w:val="4"/>
            <w:tcBorders>
              <w:top w:val="single" w:sz="4" w:space="0" w:color="000000"/>
              <w:left w:val="single" w:sz="4" w:space="0" w:color="000000"/>
              <w:bottom w:val="single" w:sz="4" w:space="0" w:color="000000"/>
              <w:right w:val="single" w:sz="4" w:space="0" w:color="000000"/>
            </w:tcBorders>
            <w:shd w:val="clear" w:color="auto" w:fill="F2F2F2"/>
          </w:tcPr>
          <w:p w14:paraId="461C2EC1" w14:textId="77777777" w:rsidR="00246BFA" w:rsidRPr="00A7689F" w:rsidRDefault="00A7689F">
            <w:pPr>
              <w:spacing w:before="80" w:after="80"/>
              <w:rPr>
                <w:rFonts w:ascii="標楷體" w:eastAsia="標楷體" w:hAnsi="標楷體"/>
                <w:lang w:eastAsia="zh-TW"/>
              </w:rPr>
            </w:pPr>
            <w:r w:rsidRPr="00A7689F">
              <w:rPr>
                <w:rFonts w:ascii="標楷體" w:eastAsia="標楷體" w:hAnsi="標楷體"/>
                <w:sz w:val="22"/>
                <w:lang w:eastAsia="zh-TW"/>
              </w:rPr>
              <w:t>重要經歷（機關/公司名稱、職務、起迄時間）</w:t>
            </w:r>
          </w:p>
        </w:tc>
      </w:tr>
      <w:tr w:rsidR="00246BFA" w:rsidRPr="00A7689F" w14:paraId="2CE6C253" w14:textId="77777777">
        <w:tc>
          <w:tcPr>
            <w:tcW w:w="9071" w:type="dxa"/>
            <w:gridSpan w:val="4"/>
            <w:tcBorders>
              <w:top w:val="single" w:sz="4" w:space="0" w:color="000000"/>
              <w:left w:val="single" w:sz="4" w:space="0" w:color="000000"/>
              <w:bottom w:val="single" w:sz="4" w:space="0" w:color="000000"/>
              <w:right w:val="single" w:sz="4" w:space="0" w:color="000000"/>
            </w:tcBorders>
          </w:tcPr>
          <w:p w14:paraId="572B22E6" w14:textId="77777777" w:rsidR="00246BFA" w:rsidRPr="00A7689F" w:rsidRDefault="00A7689F">
            <w:pPr>
              <w:spacing w:before="80" w:after="80"/>
              <w:rPr>
                <w:rFonts w:ascii="標楷體" w:eastAsia="標楷體" w:hAnsi="標楷體"/>
                <w:lang w:eastAsia="zh-TW"/>
              </w:rPr>
            </w:pPr>
            <w:r w:rsidRPr="00A7689F">
              <w:rPr>
                <w:rFonts w:ascii="標楷體" w:eastAsia="標楷體" w:hAnsi="標楷體"/>
                <w:sz w:val="22"/>
                <w:lang w:eastAsia="zh-TW"/>
              </w:rPr>
              <w:br/>
            </w:r>
            <w:r w:rsidRPr="00A7689F">
              <w:rPr>
                <w:rFonts w:ascii="標楷體" w:eastAsia="標楷體" w:hAnsi="標楷體"/>
                <w:sz w:val="22"/>
                <w:lang w:eastAsia="zh-TW"/>
              </w:rPr>
              <w:br/>
            </w:r>
            <w:r w:rsidRPr="00A7689F">
              <w:rPr>
                <w:rFonts w:ascii="標楷體" w:eastAsia="標楷體" w:hAnsi="標楷體"/>
                <w:sz w:val="22"/>
                <w:lang w:eastAsia="zh-TW"/>
              </w:rPr>
              <w:br/>
            </w:r>
            <w:r w:rsidRPr="00A7689F">
              <w:rPr>
                <w:rFonts w:ascii="標楷體" w:eastAsia="標楷體" w:hAnsi="標楷體"/>
                <w:sz w:val="22"/>
                <w:lang w:eastAsia="zh-TW"/>
              </w:rPr>
              <w:br/>
            </w:r>
          </w:p>
        </w:tc>
      </w:tr>
    </w:tbl>
    <w:p w14:paraId="2BB9ABCB" w14:textId="77777777" w:rsidR="00246BFA" w:rsidRPr="00A7689F" w:rsidRDefault="00A7689F">
      <w:pPr>
        <w:spacing w:before="240"/>
        <w:rPr>
          <w:rFonts w:ascii="標楷體" w:eastAsia="標楷體" w:hAnsi="標楷體"/>
          <w:lang w:eastAsia="zh-TW"/>
        </w:rPr>
      </w:pPr>
      <w:r w:rsidRPr="00A7689F">
        <w:rPr>
          <w:rFonts w:ascii="標楷體" w:eastAsia="標楷體" w:hAnsi="標楷體"/>
          <w:sz w:val="22"/>
          <w:lang w:eastAsia="zh-TW"/>
        </w:rPr>
        <w:t>報考人員確認欄：本人確認所有填載之內容及所提供之證明文件均為真實，並授權臺灣新北地方檢察署就本甄選所需對本人之相關資料及前科資料逕行查證。</w:t>
      </w:r>
      <w:r w:rsidRPr="00A7689F">
        <w:rPr>
          <w:rFonts w:ascii="標楷體" w:eastAsia="標楷體" w:hAnsi="標楷體"/>
          <w:sz w:val="22"/>
          <w:lang w:eastAsia="zh-TW"/>
        </w:rPr>
        <w:br/>
      </w:r>
      <w:r w:rsidRPr="00A7689F">
        <w:rPr>
          <w:rFonts w:ascii="標楷體" w:eastAsia="標楷體" w:hAnsi="標楷體"/>
          <w:sz w:val="22"/>
          <w:lang w:eastAsia="zh-TW"/>
        </w:rPr>
        <w:lastRenderedPageBreak/>
        <w:br/>
        <w:t>報考人簽章：______________________</w:t>
      </w:r>
    </w:p>
    <w:p w14:paraId="0D0042B9"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type="page"/>
      </w:r>
    </w:p>
    <w:p w14:paraId="5E0C5A9E" w14:textId="77777777" w:rsidR="00246BFA" w:rsidRPr="00A7689F" w:rsidRDefault="00A7689F">
      <w:pPr>
        <w:jc w:val="center"/>
        <w:rPr>
          <w:rFonts w:ascii="標楷體" w:eastAsia="標楷體" w:hAnsi="標楷體"/>
          <w:lang w:eastAsia="zh-TW"/>
        </w:rPr>
      </w:pPr>
      <w:r w:rsidRPr="00A7689F">
        <w:rPr>
          <w:rFonts w:ascii="標楷體" w:eastAsia="標楷體" w:hAnsi="標楷體"/>
          <w:b/>
          <w:sz w:val="28"/>
          <w:lang w:eastAsia="zh-TW"/>
        </w:rPr>
        <w:lastRenderedPageBreak/>
        <w:t>臺灣新北地方檢察署公開甄選約用人員（觀護佐理員）簡要自傳</w:t>
      </w:r>
    </w:p>
    <w:p w14:paraId="1AFD4E12" w14:textId="77777777" w:rsidR="00246BFA" w:rsidRPr="00A7689F" w:rsidRDefault="00A7689F">
      <w:pPr>
        <w:rPr>
          <w:rFonts w:ascii="標楷體" w:eastAsia="標楷體" w:hAnsi="標楷體"/>
          <w:lang w:eastAsia="zh-TW"/>
        </w:rPr>
      </w:pPr>
      <w:r w:rsidRPr="00A7689F">
        <w:rPr>
          <w:rFonts w:ascii="標楷體" w:eastAsia="標楷體" w:hAnsi="標楷體"/>
          <w:i/>
          <w:sz w:val="20"/>
          <w:lang w:eastAsia="zh-TW"/>
        </w:rPr>
        <w:t>（請簡述家庭背景、求學歷程、專長、工作經驗、報考動機及生涯規劃，以 A4 一頁為原則）</w:t>
      </w:r>
    </w:p>
    <w:p w14:paraId="02A8C6E2"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1FE28460"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4FFD1A2A"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3BE18C15"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56C7DEC4"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4CB9D693"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1069A949"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40900DDE"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7170C7E6"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0EB1C2FC"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lastRenderedPageBreak/>
        <w:br/>
      </w:r>
    </w:p>
    <w:p w14:paraId="5491FDE9"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7FC6AE9B"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04255DC8"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288B83AB"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0B4711F0"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r>
    </w:p>
    <w:p w14:paraId="4087DD5C"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type="page"/>
      </w:r>
    </w:p>
    <w:p w14:paraId="3743DC9A" w14:textId="77777777" w:rsidR="00246BFA" w:rsidRPr="00A7689F" w:rsidRDefault="00A7689F">
      <w:pPr>
        <w:spacing w:after="480"/>
        <w:jc w:val="center"/>
        <w:rPr>
          <w:rFonts w:ascii="標楷體" w:eastAsia="標楷體" w:hAnsi="標楷體"/>
          <w:lang w:eastAsia="zh-TW"/>
        </w:rPr>
      </w:pPr>
      <w:r w:rsidRPr="00A7689F">
        <w:rPr>
          <w:rFonts w:ascii="標楷體" w:eastAsia="標楷體" w:hAnsi="標楷體"/>
          <w:b/>
          <w:sz w:val="28"/>
          <w:lang w:eastAsia="zh-TW"/>
        </w:rPr>
        <w:lastRenderedPageBreak/>
        <w:t>臺灣新北地方檢察署公開甄選約用人員（觀護佐理員）</w:t>
      </w:r>
      <w:r w:rsidRPr="00A7689F">
        <w:rPr>
          <w:rFonts w:ascii="標楷體" w:eastAsia="標楷體" w:hAnsi="標楷體"/>
          <w:b/>
          <w:sz w:val="28"/>
          <w:lang w:eastAsia="zh-TW"/>
        </w:rPr>
        <w:br/>
        <w:t>個資查詢同意書</w:t>
      </w:r>
    </w:p>
    <w:p w14:paraId="4172D30B" w14:textId="77777777" w:rsidR="00246BFA" w:rsidRPr="00A7689F" w:rsidRDefault="00A7689F">
      <w:pPr>
        <w:spacing w:line="360" w:lineRule="auto"/>
        <w:rPr>
          <w:rFonts w:ascii="標楷體" w:eastAsia="標楷體" w:hAnsi="標楷體"/>
          <w:lang w:eastAsia="zh-TW"/>
        </w:rPr>
      </w:pPr>
      <w:r w:rsidRPr="00A7689F">
        <w:rPr>
          <w:rFonts w:ascii="標楷體" w:eastAsia="標楷體" w:hAnsi="標楷體"/>
          <w:lang w:eastAsia="zh-TW"/>
        </w:rPr>
        <w:t>為參加貴署約用人員（觀護佐理員）甄選，本人＿＿＿＿＿＿＿同意貴署查詢本人刑案相關資料，以審核本人是否符合甄選資格。</w:t>
      </w:r>
      <w:r w:rsidRPr="00A7689F">
        <w:rPr>
          <w:rFonts w:ascii="標楷體" w:eastAsia="標楷體" w:hAnsi="標楷體"/>
          <w:lang w:eastAsia="zh-TW"/>
        </w:rPr>
        <w:br/>
      </w:r>
      <w:r w:rsidRPr="00A7689F">
        <w:rPr>
          <w:rFonts w:ascii="標楷體" w:eastAsia="標楷體" w:hAnsi="標楷體"/>
          <w:lang w:eastAsia="zh-TW"/>
        </w:rPr>
        <w:br/>
        <w:t>此  致</w:t>
      </w:r>
      <w:r w:rsidRPr="00A7689F">
        <w:rPr>
          <w:rFonts w:ascii="標楷體" w:eastAsia="標楷體" w:hAnsi="標楷體"/>
          <w:lang w:eastAsia="zh-TW"/>
        </w:rPr>
        <w:br/>
      </w:r>
      <w:r w:rsidRPr="00A7689F">
        <w:rPr>
          <w:rFonts w:ascii="標楷體" w:eastAsia="標楷體" w:hAnsi="標楷體"/>
          <w:lang w:eastAsia="zh-TW"/>
        </w:rPr>
        <w:br/>
        <w:t>臺灣新北地方檢察署</w:t>
      </w:r>
      <w:r w:rsidRPr="00A7689F">
        <w:rPr>
          <w:rFonts w:ascii="標楷體" w:eastAsia="標楷體" w:hAnsi="標楷體"/>
          <w:lang w:eastAsia="zh-TW"/>
        </w:rPr>
        <w:br/>
      </w:r>
      <w:r w:rsidRPr="00A7689F">
        <w:rPr>
          <w:rFonts w:ascii="標楷體" w:eastAsia="標楷體" w:hAnsi="標楷體"/>
          <w:lang w:eastAsia="zh-TW"/>
        </w:rPr>
        <w:br/>
      </w:r>
      <w:r w:rsidRPr="00A7689F">
        <w:rPr>
          <w:rFonts w:ascii="標楷體" w:eastAsia="標楷體" w:hAnsi="標楷體"/>
          <w:lang w:eastAsia="zh-TW"/>
        </w:rPr>
        <w:br/>
        <w:t>立同意書人：                  （簽名）</w:t>
      </w:r>
      <w:r w:rsidRPr="00A7689F">
        <w:rPr>
          <w:rFonts w:ascii="標楷體" w:eastAsia="標楷體" w:hAnsi="標楷體"/>
          <w:lang w:eastAsia="zh-TW"/>
        </w:rPr>
        <w:br/>
      </w:r>
      <w:r w:rsidRPr="00A7689F">
        <w:rPr>
          <w:rFonts w:ascii="標楷體" w:eastAsia="標楷體" w:hAnsi="標楷體"/>
          <w:lang w:eastAsia="zh-TW"/>
        </w:rPr>
        <w:br/>
        <w:t>身分證統一編號：</w:t>
      </w:r>
      <w:r w:rsidRPr="00A7689F">
        <w:rPr>
          <w:rFonts w:ascii="標楷體" w:eastAsia="標楷體" w:hAnsi="標楷體"/>
          <w:lang w:eastAsia="zh-TW"/>
        </w:rPr>
        <w:br/>
      </w:r>
      <w:r w:rsidRPr="00A7689F">
        <w:rPr>
          <w:rFonts w:ascii="標楷體" w:eastAsia="標楷體" w:hAnsi="標楷體"/>
          <w:lang w:eastAsia="zh-TW"/>
        </w:rPr>
        <w:br/>
        <w:t>中華民國         年        月         日</w:t>
      </w:r>
    </w:p>
    <w:p w14:paraId="6D171154"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type="page"/>
      </w:r>
    </w:p>
    <w:p w14:paraId="2900B688" w14:textId="77777777" w:rsidR="00246BFA" w:rsidRPr="00A7689F" w:rsidRDefault="00A7689F">
      <w:pPr>
        <w:spacing w:after="240"/>
        <w:jc w:val="center"/>
        <w:rPr>
          <w:rFonts w:ascii="標楷體" w:eastAsia="標楷體" w:hAnsi="標楷體"/>
          <w:lang w:eastAsia="zh-TW"/>
        </w:rPr>
      </w:pPr>
      <w:r w:rsidRPr="00A7689F">
        <w:rPr>
          <w:rFonts w:ascii="標楷體" w:eastAsia="標楷體" w:hAnsi="標楷體"/>
          <w:b/>
          <w:sz w:val="28"/>
          <w:lang w:eastAsia="zh-TW"/>
        </w:rPr>
        <w:lastRenderedPageBreak/>
        <w:t>個人資料提供同意書</w:t>
      </w:r>
    </w:p>
    <w:p w14:paraId="1B67525B"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1. 本署(臺灣新北地方檢察署)取得您的個人資料，目的在於進行甄選等相關工作，蒐集、處理及使用您的個人資料是受到個人資料保護法及相關法令之規範。</w:t>
      </w:r>
    </w:p>
    <w:p w14:paraId="65CF2374"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2. 本次蒐集與使用您的個人資料如報名簡歷表等資料所列，包含姓名、出生年月日、性別、身分證統一編號、經歷、最高學歷、戶籍地址、通訊處、聯絡電話、行動電話、E-MAIL及照片等。同時，本署為執行法定職務之必要，亦會蒐集您個人犯罪前科、監護或輔助宣告等個人資料。</w:t>
      </w:r>
    </w:p>
    <w:p w14:paraId="56901466"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3. 您同意本署因甄選工作所需，以您所提供的個人資料確認您的身分、與您進行聯絡；並同意本署於您報名錄取後繼續處理及使用您的個人資料。</w:t>
      </w:r>
    </w:p>
    <w:p w14:paraId="706B5F2C"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4. 您可依個人資料保護法，就您的個人資料向本署：(1)請求查詢或閱覽、(2)製給複製本、(3)請求補充或更正、(4)請求停止蒐集、處理及利用或(5)請求刪除。但因本署執行職務或業務所必需者及受其他法律所規範者，本署得拒絕之。</w:t>
      </w:r>
    </w:p>
    <w:p w14:paraId="622F1E2F"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5. 您可自由選擇是否提供本署您的個人資料，但若您所提供之個人資料，經檢舉或本署發現不足以確認您的身分真實性或其他個人資料冒用、盜用、資料不實等情形，本署有權停止您的報名資格、錄取資格等相關權利，若有不便之處敬請見諒。</w:t>
      </w:r>
    </w:p>
    <w:p w14:paraId="44A5CD03"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6. 本同意書如有未盡事宜，依個人資料保護法或其他相關法規之規定辦理；同時，您對自己所有之個人資料，須負保密責任，若因洩露第三者，導致個人資料外洩、遺失，請自行負責。</w:t>
      </w:r>
    </w:p>
    <w:p w14:paraId="27B6C10F" w14:textId="77777777" w:rsidR="00246BFA" w:rsidRPr="00A7689F" w:rsidRDefault="00A7689F">
      <w:pPr>
        <w:spacing w:after="120" w:line="300" w:lineRule="auto"/>
        <w:rPr>
          <w:rFonts w:ascii="標楷體" w:eastAsia="標楷體" w:hAnsi="標楷體"/>
          <w:lang w:eastAsia="zh-TW"/>
        </w:rPr>
      </w:pPr>
      <w:r w:rsidRPr="00A7689F">
        <w:rPr>
          <w:rFonts w:ascii="標楷體" w:eastAsia="標楷體" w:hAnsi="標楷體"/>
          <w:sz w:val="22"/>
          <w:lang w:eastAsia="zh-TW"/>
        </w:rPr>
        <w:t>7. 您瞭解此一同意書符合個人資料保護法及相關法規之要求，具有書面同意本署蒐集、處理及使用您的個人資料之效果。</w:t>
      </w:r>
    </w:p>
    <w:p w14:paraId="2919358A" w14:textId="77777777" w:rsidR="00246BFA" w:rsidRPr="00A7689F" w:rsidRDefault="00A7689F">
      <w:pPr>
        <w:spacing w:before="480"/>
        <w:rPr>
          <w:rFonts w:ascii="標楷體" w:eastAsia="標楷體" w:hAnsi="標楷體"/>
          <w:lang w:eastAsia="zh-TW"/>
        </w:rPr>
      </w:pPr>
      <w:r w:rsidRPr="00A7689F">
        <w:rPr>
          <w:rFonts w:ascii="標楷體" w:eastAsia="標楷體" w:hAnsi="標楷體"/>
          <w:sz w:val="22"/>
          <w:lang w:eastAsia="zh-TW"/>
        </w:rPr>
        <w:t>□ 我已詳閱本同意書，瞭解並同意受同意書之拘束（請打勾）</w:t>
      </w:r>
      <w:r w:rsidRPr="00A7689F">
        <w:rPr>
          <w:rFonts w:ascii="標楷體" w:eastAsia="標楷體" w:hAnsi="標楷體"/>
          <w:sz w:val="22"/>
          <w:lang w:eastAsia="zh-TW"/>
        </w:rPr>
        <w:br/>
      </w:r>
      <w:r w:rsidRPr="00A7689F">
        <w:rPr>
          <w:rFonts w:ascii="標楷體" w:eastAsia="標楷體" w:hAnsi="標楷體"/>
          <w:sz w:val="22"/>
          <w:lang w:eastAsia="zh-TW"/>
        </w:rPr>
        <w:br/>
        <w:t>報名者：                      （本人親筆簽名）</w:t>
      </w:r>
      <w:r w:rsidRPr="00A7689F">
        <w:rPr>
          <w:rFonts w:ascii="標楷體" w:eastAsia="標楷體" w:hAnsi="標楷體"/>
          <w:sz w:val="22"/>
          <w:lang w:eastAsia="zh-TW"/>
        </w:rPr>
        <w:br/>
      </w:r>
      <w:r w:rsidRPr="00A7689F">
        <w:rPr>
          <w:rFonts w:ascii="標楷體" w:eastAsia="標楷體" w:hAnsi="標楷體"/>
          <w:sz w:val="22"/>
          <w:lang w:eastAsia="zh-TW"/>
        </w:rPr>
        <w:br/>
        <w:t>中華民國         年        月         日</w:t>
      </w:r>
    </w:p>
    <w:p w14:paraId="4727C7D9" w14:textId="77777777" w:rsidR="00246BFA" w:rsidRPr="00A7689F" w:rsidRDefault="00A7689F">
      <w:pPr>
        <w:rPr>
          <w:rFonts w:ascii="標楷體" w:eastAsia="標楷體" w:hAnsi="標楷體"/>
          <w:lang w:eastAsia="zh-TW"/>
        </w:rPr>
      </w:pPr>
      <w:r w:rsidRPr="00A7689F">
        <w:rPr>
          <w:rFonts w:ascii="標楷體" w:eastAsia="標楷體" w:hAnsi="標楷體"/>
          <w:lang w:eastAsia="zh-TW"/>
        </w:rPr>
        <w:br w:type="page"/>
      </w:r>
    </w:p>
    <w:p w14:paraId="5C2AAC11" w14:textId="77777777" w:rsidR="00246BFA" w:rsidRPr="00A7689F" w:rsidRDefault="00A7689F">
      <w:pPr>
        <w:spacing w:after="480"/>
        <w:jc w:val="center"/>
        <w:rPr>
          <w:rFonts w:ascii="標楷體" w:eastAsia="標楷體" w:hAnsi="標楷體"/>
          <w:lang w:eastAsia="zh-TW"/>
        </w:rPr>
      </w:pPr>
      <w:r w:rsidRPr="00A7689F">
        <w:rPr>
          <w:rFonts w:ascii="標楷體" w:eastAsia="標楷體" w:hAnsi="標楷體"/>
          <w:b/>
          <w:sz w:val="30"/>
          <w:lang w:eastAsia="zh-TW"/>
        </w:rPr>
        <w:lastRenderedPageBreak/>
        <w:t>具  結  書</w:t>
      </w:r>
    </w:p>
    <w:p w14:paraId="6C17F904" w14:textId="77777777" w:rsidR="00246BFA" w:rsidRPr="00A7689F" w:rsidRDefault="00A7689F">
      <w:pPr>
        <w:spacing w:line="360" w:lineRule="auto"/>
        <w:rPr>
          <w:rFonts w:ascii="標楷體" w:eastAsia="標楷體" w:hAnsi="標楷體"/>
          <w:lang w:eastAsia="zh-TW"/>
        </w:rPr>
      </w:pPr>
      <w:r w:rsidRPr="00A7689F">
        <w:rPr>
          <w:rFonts w:ascii="標楷體" w:eastAsia="標楷體" w:hAnsi="標楷體"/>
          <w:lang w:eastAsia="zh-TW"/>
        </w:rPr>
        <w:t>具結人 ______________ 為擔任臺灣新北地方檢察署之約用人員，茲聲明本人非屬進用時之機關首長或其上級機關首長之配偶及三親等以內血親、姻親，亦非屬進用機關內各級主管之配偶及三親等以內血親、姻親，若有違反，或有不實情事者，願負法律及契約責任，特立具結書為證。</w:t>
      </w:r>
      <w:r w:rsidRPr="00A7689F">
        <w:rPr>
          <w:rFonts w:ascii="標楷體" w:eastAsia="標楷體" w:hAnsi="標楷體"/>
          <w:lang w:eastAsia="zh-TW"/>
        </w:rPr>
        <w:br/>
      </w:r>
      <w:r w:rsidRPr="00A7689F">
        <w:rPr>
          <w:rFonts w:ascii="標楷體" w:eastAsia="標楷體" w:hAnsi="標楷體"/>
          <w:lang w:eastAsia="zh-TW"/>
        </w:rPr>
        <w:br/>
        <w:t>此  致</w:t>
      </w:r>
      <w:r w:rsidRPr="00A7689F">
        <w:rPr>
          <w:rFonts w:ascii="標楷體" w:eastAsia="標楷體" w:hAnsi="標楷體"/>
          <w:lang w:eastAsia="zh-TW"/>
        </w:rPr>
        <w:br/>
      </w:r>
      <w:r w:rsidRPr="00A7689F">
        <w:rPr>
          <w:rFonts w:ascii="標楷體" w:eastAsia="標楷體" w:hAnsi="標楷體"/>
          <w:lang w:eastAsia="zh-TW"/>
        </w:rPr>
        <w:br/>
        <w:t>臺灣新北地方檢察署</w:t>
      </w:r>
      <w:r w:rsidRPr="00A7689F">
        <w:rPr>
          <w:rFonts w:ascii="標楷體" w:eastAsia="標楷體" w:hAnsi="標楷體"/>
          <w:lang w:eastAsia="zh-TW"/>
        </w:rPr>
        <w:br/>
      </w:r>
      <w:r w:rsidRPr="00A7689F">
        <w:rPr>
          <w:rFonts w:ascii="標楷體" w:eastAsia="標楷體" w:hAnsi="標楷體"/>
          <w:lang w:eastAsia="zh-TW"/>
        </w:rPr>
        <w:br/>
      </w:r>
      <w:r w:rsidRPr="00A7689F">
        <w:rPr>
          <w:rFonts w:ascii="標楷體" w:eastAsia="標楷體" w:hAnsi="標楷體"/>
          <w:lang w:eastAsia="zh-TW"/>
        </w:rPr>
        <w:br/>
        <w:t>具  結  人：</w:t>
      </w:r>
      <w:r w:rsidRPr="00A7689F">
        <w:rPr>
          <w:rFonts w:ascii="標楷體" w:eastAsia="標楷體" w:hAnsi="標楷體"/>
          <w:lang w:eastAsia="zh-TW"/>
        </w:rPr>
        <w:br/>
        <w:t>國民身分證統一編號：</w:t>
      </w:r>
      <w:r w:rsidRPr="00A7689F">
        <w:rPr>
          <w:rFonts w:ascii="標楷體" w:eastAsia="標楷體" w:hAnsi="標楷體"/>
          <w:lang w:eastAsia="zh-TW"/>
        </w:rPr>
        <w:br/>
        <w:t>戶籍所在地：</w:t>
      </w:r>
      <w:r w:rsidRPr="00A7689F">
        <w:rPr>
          <w:rFonts w:ascii="標楷體" w:eastAsia="標楷體" w:hAnsi="標楷體"/>
          <w:lang w:eastAsia="zh-TW"/>
        </w:rPr>
        <w:br/>
        <w:t>聯絡電話：</w:t>
      </w:r>
      <w:r w:rsidRPr="00A7689F">
        <w:rPr>
          <w:rFonts w:ascii="標楷體" w:eastAsia="標楷體" w:hAnsi="標楷體"/>
          <w:lang w:eastAsia="zh-TW"/>
        </w:rPr>
        <w:br/>
      </w:r>
      <w:r w:rsidRPr="00A7689F">
        <w:rPr>
          <w:rFonts w:ascii="標楷體" w:eastAsia="標楷體" w:hAnsi="標楷體"/>
          <w:lang w:eastAsia="zh-TW"/>
        </w:rPr>
        <w:br/>
        <w:t>中華民國         年        月         日</w:t>
      </w:r>
    </w:p>
    <w:sectPr w:rsidR="00246BFA" w:rsidRPr="00A7689F" w:rsidSect="007309C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F6E"/>
    <w:rsid w:val="00246BFA"/>
    <w:rsid w:val="0029639D"/>
    <w:rsid w:val="00326F90"/>
    <w:rsid w:val="007309CB"/>
    <w:rsid w:val="00820C1B"/>
    <w:rsid w:val="00A7689F"/>
    <w:rsid w:val="00AA1D8D"/>
    <w:rsid w:val="00B47730"/>
    <w:rsid w:val="00CB0664"/>
    <w:rsid w:val="00D764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EF286"/>
  <w14:defaultImageDpi w14:val="300"/>
  <w15:docId w15:val="{868424BC-6DF3-4A7B-AA90-74539505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新細明體" w:hAnsi="新細明體"/>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田祿麟</cp:lastModifiedBy>
  <cp:revision>7</cp:revision>
  <cp:lastPrinted>2026-09-29T07:08:00Z</cp:lastPrinted>
  <dcterms:created xsi:type="dcterms:W3CDTF">2013-12-23T23:15:00Z</dcterms:created>
  <dcterms:modified xsi:type="dcterms:W3CDTF">2026-09-29T07:08:00Z</dcterms:modified>
  <cp:category/>
</cp:coreProperties>
</file>